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D8F0" w14:textId="31079E4B" w:rsidR="00F17332" w:rsidRDefault="00247BE8">
      <w:r>
        <w:rPr>
          <w:noProof/>
        </w:rPr>
        <w:drawing>
          <wp:inline distT="0" distB="0" distL="0" distR="0" wp14:anchorId="0C506616" wp14:editId="28379C73">
            <wp:extent cx="5943600" cy="2971800"/>
            <wp:effectExtent l="0" t="0" r="0" b="0"/>
            <wp:docPr id="1" name="Picture 1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8F405" w14:textId="77777777" w:rsidR="00247BE8" w:rsidRPr="00247BE8" w:rsidRDefault="00247BE8" w:rsidP="00247BE8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1"/>
          <w:szCs w:val="21"/>
          <w14:ligatures w14:val="none"/>
        </w:rPr>
      </w:pPr>
      <w:r w:rsidRPr="00247BE8">
        <w:rPr>
          <w:rFonts w:ascii="Arial" w:eastAsia="Times New Roman" w:hAnsi="Arial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This school year, youth vaping is as big an issue as ever, especially given growing mental health challenges among youth. Behind the bright colors and sweet flavors of e-cigarettes are harmful chemicals and nicotine addiction. Join us to learn the essentials for helping kids avoid or quit vaping. Our virtual presentation </w:t>
      </w:r>
      <w:r w:rsidRPr="00247BE8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Dangers of Vaping: What Parents Need to Know in 2024</w:t>
      </w:r>
      <w:r w:rsidRPr="00247BE8">
        <w:rPr>
          <w:rFonts w:ascii="Arial" w:eastAsia="Times New Roman" w:hAnsi="Arial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 will be held on </w:t>
      </w:r>
      <w:r w:rsidRPr="00247BE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Tuesday, May 14 at 6:00pm Eastern Time</w:t>
      </w:r>
      <w:r w:rsidRPr="00247BE8">
        <w:rPr>
          <w:rFonts w:ascii="Arial" w:eastAsia="Times New Roman" w:hAnsi="Arial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. At the end of this presentation, participants will be able to:</w:t>
      </w:r>
    </w:p>
    <w:p w14:paraId="7A862F6A" w14:textId="77777777" w:rsidR="00247BE8" w:rsidRPr="00247BE8" w:rsidRDefault="00247BE8" w:rsidP="00247BE8">
      <w:pPr>
        <w:numPr>
          <w:ilvl w:val="0"/>
          <w:numId w:val="1"/>
        </w:numPr>
        <w:spacing w:beforeAutospacing="1" w:after="0" w:afterAutospacing="1" w:line="240" w:lineRule="auto"/>
        <w:ind w:left="96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47BE8">
        <w:rPr>
          <w:rFonts w:ascii="inherit" w:eastAsia="Times New Roman" w:hAnsi="inherit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 xml:space="preserve">Understand and recognize tobacco industry tactics targeting </w:t>
      </w:r>
      <w:proofErr w:type="gramStart"/>
      <w:r w:rsidRPr="00247BE8">
        <w:rPr>
          <w:rFonts w:ascii="inherit" w:eastAsia="Times New Roman" w:hAnsi="inherit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youth</w:t>
      </w:r>
      <w:proofErr w:type="gramEnd"/>
    </w:p>
    <w:p w14:paraId="08D60047" w14:textId="77777777" w:rsidR="00247BE8" w:rsidRPr="00247BE8" w:rsidRDefault="00247BE8" w:rsidP="00247BE8">
      <w:pPr>
        <w:numPr>
          <w:ilvl w:val="0"/>
          <w:numId w:val="1"/>
        </w:numPr>
        <w:spacing w:beforeAutospacing="1" w:after="0" w:afterAutospacing="1" w:line="240" w:lineRule="auto"/>
        <w:ind w:left="96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47BE8">
        <w:rPr>
          <w:rFonts w:ascii="inherit" w:eastAsia="Times New Roman" w:hAnsi="inherit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 xml:space="preserve">Explain the dangers of nicotine e-cigarettes/vapes, non-nicotine vapes, and other new tobacco </w:t>
      </w:r>
      <w:proofErr w:type="gramStart"/>
      <w:r w:rsidRPr="00247BE8">
        <w:rPr>
          <w:rFonts w:ascii="inherit" w:eastAsia="Times New Roman" w:hAnsi="inherit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products</w:t>
      </w:r>
      <w:proofErr w:type="gramEnd"/>
    </w:p>
    <w:p w14:paraId="14D5668F" w14:textId="77777777" w:rsidR="00247BE8" w:rsidRPr="00247BE8" w:rsidRDefault="00247BE8" w:rsidP="00247BE8">
      <w:pPr>
        <w:numPr>
          <w:ilvl w:val="0"/>
          <w:numId w:val="1"/>
        </w:numPr>
        <w:spacing w:beforeAutospacing="1" w:after="0" w:afterAutospacing="1" w:line="240" w:lineRule="auto"/>
        <w:ind w:left="96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47BE8">
        <w:rPr>
          <w:rFonts w:ascii="inherit" w:eastAsia="Times New Roman" w:hAnsi="inherit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 xml:space="preserve">Know the steps to protect youth and how to advise others to get </w:t>
      </w:r>
      <w:proofErr w:type="gramStart"/>
      <w:r w:rsidRPr="00247BE8">
        <w:rPr>
          <w:rFonts w:ascii="inherit" w:eastAsia="Times New Roman" w:hAnsi="inherit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involved</w:t>
      </w:r>
      <w:proofErr w:type="gramEnd"/>
    </w:p>
    <w:p w14:paraId="59CC295B" w14:textId="77777777" w:rsidR="00247BE8" w:rsidRPr="00247BE8" w:rsidRDefault="00247BE8" w:rsidP="00247BE8">
      <w:pPr>
        <w:numPr>
          <w:ilvl w:val="0"/>
          <w:numId w:val="1"/>
        </w:numPr>
        <w:spacing w:beforeAutospacing="1" w:after="0" w:afterAutospacing="1" w:line="240" w:lineRule="auto"/>
        <w:ind w:left="960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247BE8">
        <w:rPr>
          <w:rFonts w:ascii="inherit" w:eastAsia="Times New Roman" w:hAnsi="inherit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 xml:space="preserve">Take action in their own </w:t>
      </w:r>
      <w:proofErr w:type="gramStart"/>
      <w:r w:rsidRPr="00247BE8">
        <w:rPr>
          <w:rFonts w:ascii="inherit" w:eastAsia="Times New Roman" w:hAnsi="inherit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communities</w:t>
      </w:r>
      <w:proofErr w:type="gramEnd"/>
      <w:r w:rsidRPr="00247BE8">
        <w:rPr>
          <w:rFonts w:ascii="inherit" w:eastAsia="Times New Roman" w:hAnsi="inherit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085B64C0" w14:textId="77777777" w:rsidR="00247BE8" w:rsidRPr="00247BE8" w:rsidRDefault="00247BE8" w:rsidP="00247BE8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1"/>
          <w:szCs w:val="21"/>
          <w14:ligatures w14:val="none"/>
        </w:rPr>
      </w:pPr>
      <w:r w:rsidRPr="00247BE8">
        <w:rPr>
          <w:rFonts w:ascii="Arial" w:eastAsia="Times New Roman" w:hAnsi="Arial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If you can't make it, don't worry! We will be offering this presentation later this year on September 10 and November 19.</w:t>
      </w:r>
    </w:p>
    <w:p w14:paraId="3534C150" w14:textId="32DB7581" w:rsidR="00247BE8" w:rsidRDefault="00247BE8" w:rsidP="00247BE8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</w:pPr>
      <w:r w:rsidRPr="00247BE8">
        <w:rPr>
          <w:rFonts w:ascii="Arial" w:eastAsia="Times New Roman" w:hAnsi="Arial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Make sure to register for our event on May 14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.</w:t>
      </w:r>
      <w:r w:rsidRPr="00247BE8">
        <w:rPr>
          <w:rFonts w:ascii="Arial" w:eastAsia="Times New Roman" w:hAnsi="Arial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 This event is </w:t>
      </w:r>
      <w:r w:rsidRPr="00247BE8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FREE</w:t>
      </w:r>
      <w:r w:rsidRPr="00247BE8">
        <w:rPr>
          <w:rFonts w:ascii="Arial" w:eastAsia="Times New Roman" w:hAnsi="Arial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  <w:t> and open to all, including parents, people who work with youth, and others. The recording will be available to all registrants after the webinar. </w:t>
      </w:r>
    </w:p>
    <w:p w14:paraId="078C6E79" w14:textId="77777777" w:rsidR="00247BE8" w:rsidRDefault="00247BE8" w:rsidP="00247BE8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513D6BF" w14:textId="0F2F87BF" w:rsidR="00247BE8" w:rsidRDefault="00247BE8" w:rsidP="00247BE8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1"/>
          <w:szCs w:val="21"/>
          <w14:ligatures w14:val="none"/>
        </w:rPr>
      </w:pPr>
      <w:r w:rsidRPr="00247BE8">
        <w:rPr>
          <w:rFonts w:ascii="Arial" w:eastAsia="Times New Roman" w:hAnsi="Arial" w:cs="Arial"/>
          <w:noProof/>
          <w:color w:val="222222"/>
          <w:kern w:val="0"/>
          <w:sz w:val="21"/>
          <w:szCs w:val="21"/>
          <w14:ligatures w14:val="none"/>
        </w:rPr>
        <w:drawing>
          <wp:inline distT="0" distB="0" distL="0" distR="0" wp14:anchorId="2D775519" wp14:editId="3F477189">
            <wp:extent cx="1488892" cy="1488892"/>
            <wp:effectExtent l="0" t="0" r="0" b="0"/>
            <wp:docPr id="1050436236" name="Picture 1" descr="A qr code with a dinosa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436236" name="Picture 1" descr="A qr code with a dinosaur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2997" cy="152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B76ED"/>
    <w:multiLevelType w:val="multilevel"/>
    <w:tmpl w:val="879E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05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8"/>
    <w:rsid w:val="00247BE8"/>
    <w:rsid w:val="002A5D0B"/>
    <w:rsid w:val="003A1130"/>
    <w:rsid w:val="004908A6"/>
    <w:rsid w:val="00BE6244"/>
    <w:rsid w:val="00F1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38B0"/>
  <w15:chartTrackingRefBased/>
  <w15:docId w15:val="{A4D2B859-F42E-4C08-B3BF-05D510BA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B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B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B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B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B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B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B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Cynthia</dc:creator>
  <cp:keywords/>
  <dc:description/>
  <cp:lastModifiedBy>Nelson, Angela C</cp:lastModifiedBy>
  <cp:revision>2</cp:revision>
  <dcterms:created xsi:type="dcterms:W3CDTF">2024-04-23T22:00:00Z</dcterms:created>
  <dcterms:modified xsi:type="dcterms:W3CDTF">2024-04-23T22:00:00Z</dcterms:modified>
</cp:coreProperties>
</file>